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041F" w14:textId="36DF05FE" w:rsidR="0091799B" w:rsidRPr="001460AC" w:rsidRDefault="00EC42F7" w:rsidP="00EC42F7">
      <w:pPr>
        <w:jc w:val="center"/>
        <w:rPr>
          <w:rFonts w:cstheme="minorHAnsi"/>
          <w:b/>
          <w:bCs/>
        </w:rPr>
      </w:pPr>
      <w:r w:rsidRPr="001460AC">
        <w:rPr>
          <w:rFonts w:cstheme="minorHAnsi"/>
          <w:b/>
          <w:bCs/>
        </w:rPr>
        <w:t>AI BLOKS PRIVACY POLICY</w:t>
      </w:r>
    </w:p>
    <w:p w14:paraId="40F94765" w14:textId="4DCB6120" w:rsidR="00EC42F7" w:rsidRPr="001460AC" w:rsidRDefault="00EC42F7" w:rsidP="00EC42F7">
      <w:pPr>
        <w:pStyle w:val="dwg-font-family--inherit"/>
        <w:rPr>
          <w:rFonts w:asciiTheme="minorHAnsi" w:hAnsiTheme="minorHAnsi" w:cstheme="minorHAnsi"/>
          <w:color w:val="1E1919"/>
        </w:rPr>
      </w:pPr>
      <w:r w:rsidRPr="001460AC">
        <w:rPr>
          <w:rFonts w:asciiTheme="minorHAnsi" w:hAnsiTheme="minorHAnsi" w:cstheme="minorHAnsi"/>
          <w:color w:val="1E1919"/>
        </w:rPr>
        <w:t xml:space="preserve">We collect and use the following information to provide, improve, protect, and promote our </w:t>
      </w:r>
      <w:r w:rsidR="00A4126E">
        <w:rPr>
          <w:rFonts w:asciiTheme="minorHAnsi" w:hAnsiTheme="minorHAnsi" w:cstheme="minorHAnsi"/>
          <w:color w:val="1E1919"/>
        </w:rPr>
        <w:t>s</w:t>
      </w:r>
      <w:r w:rsidRPr="001460AC">
        <w:rPr>
          <w:rFonts w:asciiTheme="minorHAnsi" w:hAnsiTheme="minorHAnsi" w:cstheme="minorHAnsi"/>
          <w:color w:val="1E1919"/>
        </w:rPr>
        <w:t>ervices.</w:t>
      </w:r>
    </w:p>
    <w:p w14:paraId="3634B7A6" w14:textId="17282885" w:rsidR="00EC42F7" w:rsidRPr="001460AC" w:rsidRDefault="00EC42F7" w:rsidP="00EC42F7">
      <w:pPr>
        <w:pStyle w:val="dwg-font-family--inherit"/>
        <w:spacing w:before="0" w:after="0"/>
        <w:rPr>
          <w:rFonts w:asciiTheme="minorHAnsi" w:hAnsiTheme="minorHAnsi" w:cstheme="minorHAnsi"/>
          <w:color w:val="1E1919"/>
        </w:rPr>
      </w:pPr>
      <w:r w:rsidRPr="001460AC">
        <w:rPr>
          <w:rStyle w:val="dwg-font-family--inherit1"/>
          <w:rFonts w:asciiTheme="minorHAnsi" w:hAnsiTheme="minorHAnsi" w:cstheme="minorHAnsi"/>
          <w:b/>
          <w:bCs/>
          <w:color w:val="1E1919"/>
        </w:rPr>
        <w:t>Account information</w:t>
      </w:r>
      <w:r w:rsidRPr="001460AC">
        <w:rPr>
          <w:rStyle w:val="dwg-font-family--inherit1"/>
          <w:rFonts w:asciiTheme="minorHAnsi" w:hAnsiTheme="minorHAnsi" w:cstheme="minorHAnsi"/>
          <w:i/>
          <w:iCs/>
          <w:color w:val="1E1919"/>
        </w:rPr>
        <w:t>.</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We collect, and associate with your account, the information you provide to us when you do things such as sign up for your account,</w:t>
      </w:r>
      <w:r w:rsidR="0091799B">
        <w:rPr>
          <w:rFonts w:asciiTheme="minorHAnsi" w:hAnsiTheme="minorHAnsi" w:cstheme="minorHAnsi"/>
          <w:color w:val="1E1919"/>
        </w:rPr>
        <w:t xml:space="preserve"> sign up</w:t>
      </w:r>
      <w:r w:rsidRPr="001460AC">
        <w:rPr>
          <w:rFonts w:asciiTheme="minorHAnsi" w:hAnsiTheme="minorHAnsi" w:cstheme="minorHAnsi"/>
          <w:color w:val="1E1919"/>
        </w:rPr>
        <w:t xml:space="preserve"> </w:t>
      </w:r>
      <w:r w:rsidR="0091799B">
        <w:rPr>
          <w:rFonts w:asciiTheme="minorHAnsi" w:hAnsiTheme="minorHAnsi" w:cstheme="minorHAnsi"/>
          <w:color w:val="1E1919"/>
        </w:rPr>
        <w:t>for</w:t>
      </w:r>
      <w:r w:rsidRPr="001460AC">
        <w:rPr>
          <w:rFonts w:asciiTheme="minorHAnsi" w:hAnsiTheme="minorHAnsi" w:cstheme="minorHAnsi"/>
          <w:color w:val="1E1919"/>
        </w:rPr>
        <w:t xml:space="preserve"> a paid plan, </w:t>
      </w:r>
      <w:r w:rsidR="0091799B">
        <w:rPr>
          <w:rFonts w:asciiTheme="minorHAnsi" w:hAnsiTheme="minorHAnsi" w:cstheme="minorHAnsi"/>
          <w:color w:val="1E1919"/>
        </w:rPr>
        <w:t>or</w:t>
      </w:r>
      <w:r w:rsidRPr="001460AC">
        <w:rPr>
          <w:rFonts w:asciiTheme="minorHAnsi" w:hAnsiTheme="minorHAnsi" w:cstheme="minorHAnsi"/>
          <w:color w:val="1E1919"/>
        </w:rPr>
        <w:t xml:space="preserve"> set up two-factor authentication (like your name, email address, phone number, payment info, and physical address)</w:t>
      </w:r>
      <w:r w:rsidR="00A74077">
        <w:rPr>
          <w:rFonts w:asciiTheme="minorHAnsi" w:hAnsiTheme="minorHAnsi" w:cstheme="minorHAnsi"/>
          <w:color w:val="1E1919"/>
        </w:rPr>
        <w:t xml:space="preserve"> (“Account Information”)</w:t>
      </w:r>
      <w:r w:rsidRPr="001460AC">
        <w:rPr>
          <w:rFonts w:asciiTheme="minorHAnsi" w:hAnsiTheme="minorHAnsi" w:cstheme="minorHAnsi"/>
          <w:color w:val="1E1919"/>
        </w:rPr>
        <w:t>.</w:t>
      </w:r>
    </w:p>
    <w:p w14:paraId="1F76197F" w14:textId="4BD596AE" w:rsidR="00EC42F7" w:rsidRPr="00D97978" w:rsidRDefault="00EC42F7" w:rsidP="00EC42F7">
      <w:pPr>
        <w:pStyle w:val="dwg-font-family--inherit"/>
        <w:spacing w:before="0" w:after="0"/>
        <w:rPr>
          <w:rFonts w:asciiTheme="minorHAnsi" w:hAnsiTheme="minorHAnsi" w:cstheme="minorHAnsi"/>
          <w:color w:val="1E1919"/>
        </w:rPr>
      </w:pPr>
      <w:r w:rsidRPr="001460AC">
        <w:rPr>
          <w:rStyle w:val="dwg-font-family--inherit1"/>
          <w:rFonts w:asciiTheme="minorHAnsi" w:hAnsiTheme="minorHAnsi" w:cstheme="minorHAnsi"/>
          <w:b/>
          <w:bCs/>
          <w:color w:val="1E1919"/>
        </w:rPr>
        <w:t xml:space="preserve">Your </w:t>
      </w:r>
      <w:r w:rsidR="001460AC" w:rsidRPr="001460AC">
        <w:rPr>
          <w:rStyle w:val="dwg-font-family--inherit1"/>
          <w:rFonts w:asciiTheme="minorHAnsi" w:hAnsiTheme="minorHAnsi" w:cstheme="minorHAnsi"/>
          <w:b/>
          <w:bCs/>
          <w:color w:val="1E1919"/>
        </w:rPr>
        <w:t>User Content</w:t>
      </w:r>
      <w:r w:rsidRPr="001460AC">
        <w:rPr>
          <w:rStyle w:val="dwg-font-family--inherit1"/>
          <w:rFonts w:asciiTheme="minorHAnsi" w:hAnsiTheme="minorHAnsi" w:cstheme="minorHAnsi"/>
          <w:b/>
          <w:bCs/>
          <w:color w:val="1E1919"/>
        </w:rPr>
        <w:t>.</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 xml:space="preserve">Our </w:t>
      </w:r>
      <w:r w:rsidR="001460AC">
        <w:rPr>
          <w:rFonts w:asciiTheme="minorHAnsi" w:hAnsiTheme="minorHAnsi" w:cstheme="minorHAnsi"/>
          <w:color w:val="1E1919"/>
        </w:rPr>
        <w:t>s</w:t>
      </w:r>
      <w:r w:rsidRPr="001460AC">
        <w:rPr>
          <w:rFonts w:asciiTheme="minorHAnsi" w:hAnsiTheme="minorHAnsi" w:cstheme="minorHAnsi"/>
          <w:color w:val="1E1919"/>
        </w:rPr>
        <w:t>ervices are des</w:t>
      </w:r>
      <w:r w:rsidR="00CC71B3">
        <w:rPr>
          <w:rFonts w:asciiTheme="minorHAnsi" w:hAnsiTheme="minorHAnsi" w:cstheme="minorHAnsi"/>
          <w:color w:val="1E1919"/>
        </w:rPr>
        <w:t>igned</w:t>
      </w:r>
      <w:r w:rsidRPr="001460AC">
        <w:rPr>
          <w:rFonts w:asciiTheme="minorHAnsi" w:hAnsiTheme="minorHAnsi" w:cstheme="minorHAnsi"/>
          <w:color w:val="1E1919"/>
        </w:rPr>
        <w:t xml:space="preserve"> for you to </w:t>
      </w:r>
      <w:r w:rsidR="00A74077">
        <w:rPr>
          <w:rFonts w:asciiTheme="minorHAnsi" w:hAnsiTheme="minorHAnsi" w:cstheme="minorHAnsi"/>
          <w:color w:val="1E1919"/>
        </w:rPr>
        <w:t>download AI models</w:t>
      </w:r>
      <w:r w:rsidR="0091799B">
        <w:rPr>
          <w:rFonts w:asciiTheme="minorHAnsi" w:hAnsiTheme="minorHAnsi" w:cstheme="minorHAnsi"/>
          <w:color w:val="1E1919"/>
        </w:rPr>
        <w:t xml:space="preserve"> and associated applications</w:t>
      </w:r>
      <w:r w:rsidR="00A74077">
        <w:rPr>
          <w:rFonts w:asciiTheme="minorHAnsi" w:hAnsiTheme="minorHAnsi" w:cstheme="minorHAnsi"/>
          <w:color w:val="1E1919"/>
        </w:rPr>
        <w:t xml:space="preserve"> and to use them locally on your device</w:t>
      </w:r>
      <w:r w:rsidR="0091799B">
        <w:rPr>
          <w:rFonts w:asciiTheme="minorHAnsi" w:hAnsiTheme="minorHAnsi" w:cstheme="minorHAnsi"/>
          <w:color w:val="1E1919"/>
        </w:rPr>
        <w:t xml:space="preserve"> or via APIs</w:t>
      </w:r>
      <w:r w:rsidR="00A74077">
        <w:rPr>
          <w:rFonts w:asciiTheme="minorHAnsi" w:hAnsiTheme="minorHAnsi" w:cstheme="minorHAnsi"/>
          <w:color w:val="1E1919"/>
        </w:rPr>
        <w:t xml:space="preserve">. We do not have access to nor do we </w:t>
      </w:r>
      <w:r w:rsidRPr="001460AC">
        <w:rPr>
          <w:rFonts w:asciiTheme="minorHAnsi" w:hAnsiTheme="minorHAnsi" w:cstheme="minorHAnsi"/>
          <w:color w:val="1E1919"/>
        </w:rPr>
        <w:t>store your files</w:t>
      </w:r>
      <w:r w:rsidR="001460AC">
        <w:rPr>
          <w:rFonts w:asciiTheme="minorHAnsi" w:hAnsiTheme="minorHAnsi" w:cstheme="minorHAnsi"/>
          <w:color w:val="1E1919"/>
        </w:rPr>
        <w:t xml:space="preserve"> and</w:t>
      </w:r>
      <w:r w:rsidRPr="001460AC">
        <w:rPr>
          <w:rFonts w:asciiTheme="minorHAnsi" w:hAnsiTheme="minorHAnsi" w:cstheme="minorHAnsi"/>
          <w:color w:val="1E1919"/>
        </w:rPr>
        <w:t xml:space="preserve"> documents, </w:t>
      </w:r>
      <w:r w:rsidR="001460AC">
        <w:rPr>
          <w:rFonts w:asciiTheme="minorHAnsi" w:hAnsiTheme="minorHAnsi" w:cstheme="minorHAnsi"/>
          <w:color w:val="1E1919"/>
        </w:rPr>
        <w:t>content and access to other links, including email</w:t>
      </w:r>
      <w:r w:rsidR="00463890">
        <w:rPr>
          <w:rFonts w:asciiTheme="minorHAnsi" w:hAnsiTheme="minorHAnsi" w:cstheme="minorHAnsi"/>
          <w:color w:val="1E1919"/>
        </w:rPr>
        <w:t xml:space="preserve"> and other repositories</w:t>
      </w:r>
      <w:r w:rsidR="001460AC">
        <w:rPr>
          <w:rFonts w:asciiTheme="minorHAnsi" w:hAnsiTheme="minorHAnsi" w:cstheme="minorHAnsi"/>
          <w:color w:val="1E1919"/>
        </w:rPr>
        <w:t>, file share or other data storage sites</w:t>
      </w:r>
      <w:r w:rsidR="00A4126E">
        <w:rPr>
          <w:rFonts w:asciiTheme="minorHAnsi" w:hAnsiTheme="minorHAnsi" w:cstheme="minorHAnsi"/>
          <w:color w:val="1E1919"/>
        </w:rPr>
        <w:t>, perform intelligent document processing, generate data sets based on your own content,</w:t>
      </w:r>
      <w:r w:rsidR="001460AC">
        <w:rPr>
          <w:rFonts w:asciiTheme="minorHAnsi" w:hAnsiTheme="minorHAnsi" w:cstheme="minorHAnsi"/>
          <w:color w:val="1E1919"/>
        </w:rPr>
        <w:t xml:space="preserve"> </w:t>
      </w:r>
      <w:r w:rsidR="00A4126E">
        <w:rPr>
          <w:rFonts w:asciiTheme="minorHAnsi" w:hAnsiTheme="minorHAnsi" w:cstheme="minorHAnsi"/>
          <w:color w:val="1E1919"/>
        </w:rPr>
        <w:t xml:space="preserve">train AI models based on this content </w:t>
      </w:r>
      <w:r w:rsidRPr="001460AC">
        <w:rPr>
          <w:rFonts w:asciiTheme="minorHAnsi" w:hAnsiTheme="minorHAnsi" w:cstheme="minorHAnsi"/>
          <w:color w:val="1E1919"/>
        </w:rPr>
        <w:t>and so on (“</w:t>
      </w:r>
      <w:r w:rsidRPr="001460AC">
        <w:rPr>
          <w:rStyle w:val="dwg-font-family--inherit1"/>
          <w:rFonts w:asciiTheme="minorHAnsi" w:hAnsiTheme="minorHAnsi" w:cstheme="minorHAnsi"/>
          <w:color w:val="1E1919"/>
        </w:rPr>
        <w:t xml:space="preserve">Your </w:t>
      </w:r>
      <w:r w:rsidR="001460AC" w:rsidRPr="001460AC">
        <w:rPr>
          <w:rStyle w:val="dwg-font-family--inherit1"/>
          <w:rFonts w:asciiTheme="minorHAnsi" w:hAnsiTheme="minorHAnsi" w:cstheme="minorHAnsi"/>
          <w:color w:val="1E1919"/>
        </w:rPr>
        <w:t>User Content</w:t>
      </w:r>
      <w:r w:rsidRPr="001460AC">
        <w:rPr>
          <w:rFonts w:asciiTheme="minorHAnsi" w:hAnsiTheme="minorHAnsi" w:cstheme="minorHAnsi"/>
          <w:color w:val="1E1919"/>
        </w:rPr>
        <w:t>”)</w:t>
      </w:r>
      <w:r w:rsidR="00A74077">
        <w:rPr>
          <w:rFonts w:asciiTheme="minorHAnsi" w:hAnsiTheme="minorHAnsi" w:cstheme="minorHAnsi"/>
          <w:color w:val="1E1919"/>
        </w:rPr>
        <w:t>. We only have access to Account Information</w:t>
      </w:r>
      <w:r w:rsidR="001460AC">
        <w:rPr>
          <w:rFonts w:asciiTheme="minorHAnsi" w:hAnsiTheme="minorHAnsi" w:cstheme="minorHAnsi"/>
          <w:color w:val="1E1919"/>
        </w:rPr>
        <w:t xml:space="preserve"> you give us</w:t>
      </w:r>
      <w:r w:rsidR="00A74077">
        <w:rPr>
          <w:rFonts w:asciiTheme="minorHAnsi" w:hAnsiTheme="minorHAnsi" w:cstheme="minorHAnsi"/>
          <w:color w:val="1E1919"/>
        </w:rPr>
        <w:t xml:space="preserve"> and the</w:t>
      </w:r>
      <w:r w:rsidR="0091799B">
        <w:rPr>
          <w:rFonts w:asciiTheme="minorHAnsi" w:hAnsiTheme="minorHAnsi" w:cstheme="minorHAnsi"/>
          <w:color w:val="1E1919"/>
        </w:rPr>
        <w:t xml:space="preserve"> type of</w:t>
      </w:r>
      <w:r w:rsidR="00A74077">
        <w:rPr>
          <w:rFonts w:asciiTheme="minorHAnsi" w:hAnsiTheme="minorHAnsi" w:cstheme="minorHAnsi"/>
          <w:color w:val="1E1919"/>
        </w:rPr>
        <w:t xml:space="preserve"> models you are downloading. Once downloaded, </w:t>
      </w:r>
      <w:r w:rsidR="00A74077" w:rsidRPr="00A74077">
        <w:rPr>
          <w:rFonts w:asciiTheme="minorHAnsi" w:hAnsiTheme="minorHAnsi" w:cstheme="minorHAnsi"/>
          <w:color w:val="1E1919"/>
          <w:u w:val="single"/>
        </w:rPr>
        <w:t>unless</w:t>
      </w:r>
      <w:r w:rsidR="00A74077">
        <w:rPr>
          <w:rFonts w:asciiTheme="minorHAnsi" w:hAnsiTheme="minorHAnsi" w:cstheme="minorHAnsi"/>
          <w:color w:val="1E1919"/>
        </w:rPr>
        <w:t xml:space="preserve"> you give us</w:t>
      </w:r>
      <w:r w:rsidR="001460AC">
        <w:rPr>
          <w:rFonts w:asciiTheme="minorHAnsi" w:hAnsiTheme="minorHAnsi" w:cstheme="minorHAnsi"/>
          <w:color w:val="1E1919"/>
        </w:rPr>
        <w:t xml:space="preserve"> permission</w:t>
      </w:r>
      <w:r w:rsidR="00A74077">
        <w:rPr>
          <w:rFonts w:asciiTheme="minorHAnsi" w:hAnsiTheme="minorHAnsi" w:cstheme="minorHAnsi"/>
          <w:color w:val="1E1919"/>
        </w:rPr>
        <w:t xml:space="preserve"> explicitly or by downloading other apps in the future that allows such access, we do not</w:t>
      </w:r>
      <w:r w:rsidR="001460AC">
        <w:rPr>
          <w:rFonts w:asciiTheme="minorHAnsi" w:hAnsiTheme="minorHAnsi" w:cstheme="minorHAnsi"/>
          <w:color w:val="1E1919"/>
        </w:rPr>
        <w:t xml:space="preserve"> access, store and organize</w:t>
      </w:r>
      <w:r w:rsidR="00A74077">
        <w:rPr>
          <w:rFonts w:asciiTheme="minorHAnsi" w:hAnsiTheme="minorHAnsi" w:cstheme="minorHAnsi"/>
          <w:color w:val="1E1919"/>
        </w:rPr>
        <w:t xml:space="preserve"> or </w:t>
      </w:r>
      <w:r w:rsidR="00A4126E">
        <w:rPr>
          <w:rFonts w:asciiTheme="minorHAnsi" w:hAnsiTheme="minorHAnsi" w:cstheme="minorHAnsi"/>
          <w:color w:val="1E1919"/>
        </w:rPr>
        <w:t xml:space="preserve">find </w:t>
      </w:r>
      <w:r w:rsidR="001460AC">
        <w:rPr>
          <w:rFonts w:asciiTheme="minorHAnsi" w:hAnsiTheme="minorHAnsi" w:cstheme="minorHAnsi"/>
          <w:color w:val="1E1919"/>
        </w:rPr>
        <w:t xml:space="preserve">information around Your User Content </w:t>
      </w:r>
      <w:r w:rsidR="00A74077">
        <w:rPr>
          <w:rFonts w:asciiTheme="minorHAnsi" w:hAnsiTheme="minorHAnsi" w:cstheme="minorHAnsi"/>
          <w:color w:val="1E1919"/>
        </w:rPr>
        <w:t>– we only</w:t>
      </w:r>
      <w:r w:rsidR="001460AC">
        <w:rPr>
          <w:rFonts w:asciiTheme="minorHAnsi" w:hAnsiTheme="minorHAnsi" w:cstheme="minorHAnsi"/>
          <w:color w:val="1E1919"/>
        </w:rPr>
        <w:t xml:space="preserve"> </w:t>
      </w:r>
      <w:r w:rsidR="001460AC" w:rsidRPr="001460AC">
        <w:rPr>
          <w:rFonts w:asciiTheme="minorHAnsi" w:hAnsiTheme="minorHAnsi" w:cstheme="minorHAnsi"/>
        </w:rPr>
        <w:t>supply you with artificial intelligence, machine learning or natural language processing algorithms that you or we may apply to Your User Content</w:t>
      </w:r>
      <w:r w:rsidR="00A74077">
        <w:rPr>
          <w:rFonts w:asciiTheme="minorHAnsi" w:hAnsiTheme="minorHAnsi" w:cstheme="minorHAnsi"/>
        </w:rPr>
        <w:t xml:space="preserve"> the purpose of which is to be used locally on-device</w:t>
      </w:r>
      <w:r w:rsidR="0091799B">
        <w:rPr>
          <w:rFonts w:asciiTheme="minorHAnsi" w:hAnsiTheme="minorHAnsi" w:cstheme="minorHAnsi"/>
        </w:rPr>
        <w:t xml:space="preserve"> or shared via API</w:t>
      </w:r>
      <w:r w:rsidR="001460AC">
        <w:rPr>
          <w:rFonts w:asciiTheme="minorHAnsi" w:hAnsiTheme="minorHAnsi" w:cstheme="minorHAnsi"/>
        </w:rPr>
        <w:t xml:space="preserve"> (“Services”)</w:t>
      </w:r>
      <w:r w:rsidRPr="001460AC">
        <w:rPr>
          <w:rFonts w:asciiTheme="minorHAnsi" w:hAnsiTheme="minorHAnsi" w:cstheme="minorHAnsi"/>
          <w:color w:val="1E1919"/>
        </w:rPr>
        <w:t xml:space="preserve">. </w:t>
      </w:r>
    </w:p>
    <w:p w14:paraId="3AFCF645" w14:textId="5C027AEF" w:rsidR="00EC42F7" w:rsidRDefault="00EC42F7" w:rsidP="00F4465D">
      <w:r w:rsidRPr="001460AC">
        <w:rPr>
          <w:rStyle w:val="dwg-font-family--inherit1"/>
          <w:rFonts w:cstheme="minorHAnsi"/>
          <w:b/>
          <w:bCs/>
          <w:color w:val="1E1919"/>
        </w:rPr>
        <w:t>Usage information.</w:t>
      </w:r>
      <w:r w:rsidRPr="001460AC">
        <w:rPr>
          <w:rStyle w:val="apple-converted-space"/>
          <w:rFonts w:cstheme="minorHAnsi"/>
          <w:color w:val="1E1919"/>
        </w:rPr>
        <w:t> </w:t>
      </w:r>
      <w:r w:rsidRPr="001460AC">
        <w:rPr>
          <w:rFonts w:cstheme="minorHAnsi"/>
          <w:color w:val="1E1919"/>
        </w:rPr>
        <w:t>We</w:t>
      </w:r>
      <w:r w:rsidR="00A74077">
        <w:rPr>
          <w:rFonts w:cstheme="minorHAnsi"/>
          <w:color w:val="1E1919"/>
        </w:rPr>
        <w:t xml:space="preserve"> may</w:t>
      </w:r>
      <w:r w:rsidR="001460AC">
        <w:rPr>
          <w:rFonts w:cstheme="minorHAnsi"/>
          <w:color w:val="1E1919"/>
        </w:rPr>
        <w:t xml:space="preserve"> </w:t>
      </w:r>
      <w:r w:rsidRPr="001460AC">
        <w:rPr>
          <w:rFonts w:cstheme="minorHAnsi"/>
          <w:color w:val="1E1919"/>
        </w:rPr>
        <w:t>collect information related to how you use the Services, including actions you</w:t>
      </w:r>
      <w:r w:rsidR="00A4126E">
        <w:rPr>
          <w:rFonts w:cstheme="minorHAnsi"/>
          <w:color w:val="1E1919"/>
        </w:rPr>
        <w:t xml:space="preserve"> and others with whom you share any </w:t>
      </w:r>
      <w:r w:rsidR="00A74077">
        <w:rPr>
          <w:rFonts w:cstheme="minorHAnsi"/>
          <w:color w:val="1E1919"/>
        </w:rPr>
        <w:t>apps</w:t>
      </w:r>
      <w:r w:rsidR="00A4126E">
        <w:rPr>
          <w:rFonts w:cstheme="minorHAnsi"/>
          <w:color w:val="1E1919"/>
        </w:rPr>
        <w:t xml:space="preserve"> in your account,</w:t>
      </w:r>
      <w:r w:rsidRPr="001460AC">
        <w:rPr>
          <w:rFonts w:cstheme="minorHAnsi"/>
          <w:color w:val="1E1919"/>
        </w:rPr>
        <w:t xml:space="preserve"> take</w:t>
      </w:r>
      <w:r w:rsidR="0091799B">
        <w:rPr>
          <w:rFonts w:cstheme="minorHAnsi"/>
          <w:color w:val="1E1919"/>
        </w:rPr>
        <w:t>n</w:t>
      </w:r>
      <w:r w:rsidRPr="001460AC">
        <w:rPr>
          <w:rFonts w:cstheme="minorHAnsi"/>
          <w:color w:val="1E1919"/>
        </w:rPr>
        <w:t xml:space="preserve"> in your accoun</w:t>
      </w:r>
      <w:r w:rsidR="00D97978">
        <w:rPr>
          <w:rFonts w:cstheme="minorHAnsi"/>
          <w:color w:val="1E1919"/>
        </w:rPr>
        <w:t>t</w:t>
      </w:r>
      <w:r w:rsidRPr="001460AC">
        <w:rPr>
          <w:rFonts w:cstheme="minorHAnsi"/>
          <w:color w:val="1E1919"/>
        </w:rPr>
        <w:t>. We</w:t>
      </w:r>
      <w:r w:rsidR="00D97978">
        <w:rPr>
          <w:rFonts w:cstheme="minorHAnsi"/>
          <w:color w:val="1E1919"/>
        </w:rPr>
        <w:t xml:space="preserve"> may</w:t>
      </w:r>
      <w:r w:rsidRPr="001460AC">
        <w:rPr>
          <w:rFonts w:cstheme="minorHAnsi"/>
          <w:color w:val="1E1919"/>
        </w:rPr>
        <w:t xml:space="preserve"> use this information to provide, improve, and promote our Services.</w:t>
      </w:r>
      <w:r w:rsidR="0094225F" w:rsidRPr="0094225F">
        <w:t xml:space="preserve"> </w:t>
      </w:r>
    </w:p>
    <w:p w14:paraId="66E903D7" w14:textId="77777777" w:rsidR="00F4465D" w:rsidRPr="00F4465D" w:rsidRDefault="00F4465D" w:rsidP="00F4465D">
      <w:pPr>
        <w:rPr>
          <w:rFonts w:ascii="Times New Roman" w:eastAsia="Times New Roman" w:hAnsi="Times New Roman" w:cs="Times New Roman"/>
        </w:rPr>
      </w:pPr>
    </w:p>
    <w:p w14:paraId="15809281" w14:textId="54B2498A" w:rsidR="00EC42F7" w:rsidRPr="0094225F" w:rsidRDefault="00EC42F7" w:rsidP="0094225F">
      <w:pPr>
        <w:rPr>
          <w:rFonts w:ascii="Times New Roman" w:eastAsia="Times New Roman" w:hAnsi="Times New Roman" w:cs="Times New Roman"/>
        </w:rPr>
      </w:pPr>
      <w:r w:rsidRPr="00D97978">
        <w:rPr>
          <w:rStyle w:val="dwg-font-family--inherit1"/>
          <w:rFonts w:cstheme="minorHAnsi"/>
          <w:b/>
          <w:bCs/>
          <w:color w:val="1E1919"/>
        </w:rPr>
        <w:t>Device information.</w:t>
      </w:r>
      <w:r w:rsidRPr="001460AC">
        <w:rPr>
          <w:rStyle w:val="apple-converted-space"/>
          <w:rFonts w:cstheme="minorHAnsi"/>
          <w:color w:val="1E1919"/>
        </w:rPr>
        <w:t> </w:t>
      </w:r>
      <w:r w:rsidRPr="001460AC">
        <w:rPr>
          <w:rFonts w:cstheme="minorHAnsi"/>
          <w:color w:val="1E1919"/>
        </w:rPr>
        <w:t xml:space="preserve">We </w:t>
      </w:r>
      <w:r w:rsidR="00D97978">
        <w:rPr>
          <w:rFonts w:cstheme="minorHAnsi"/>
          <w:color w:val="1E1919"/>
        </w:rPr>
        <w:t xml:space="preserve">may </w:t>
      </w:r>
      <w:r w:rsidRPr="001460AC">
        <w:rPr>
          <w:rFonts w:cstheme="minorHAnsi"/>
          <w:color w:val="1E1919"/>
        </w:rPr>
        <w:t>also collect information from and about the devices you use to access the Services. This includes things like IP addresses</w:t>
      </w:r>
      <w:r w:rsidR="0091799B">
        <w:rPr>
          <w:rFonts w:cstheme="minorHAnsi"/>
          <w:color w:val="1E1919"/>
        </w:rPr>
        <w:t xml:space="preserve"> </w:t>
      </w:r>
      <w:r w:rsidR="0094225F">
        <w:rPr>
          <w:rFonts w:cstheme="minorHAnsi"/>
          <w:color w:val="1E1919"/>
        </w:rPr>
        <w:t xml:space="preserve">and other statistics </w:t>
      </w:r>
      <w:r w:rsidRPr="001460AC">
        <w:rPr>
          <w:rFonts w:cstheme="minorHAnsi"/>
          <w:color w:val="1E1919"/>
        </w:rPr>
        <w:t>and identifiers associated with you</w:t>
      </w:r>
      <w:r w:rsidR="0094225F">
        <w:rPr>
          <w:rFonts w:cstheme="minorHAnsi"/>
          <w:color w:val="1E1919"/>
        </w:rPr>
        <w:t xml:space="preserve"> or you</w:t>
      </w:r>
      <w:r w:rsidRPr="001460AC">
        <w:rPr>
          <w:rFonts w:cstheme="minorHAnsi"/>
          <w:color w:val="1E1919"/>
        </w:rPr>
        <w:t>r devices. Your devices (depending on their settings) may also transmit location information to the Services. For example, we</w:t>
      </w:r>
      <w:r w:rsidR="00B959D2">
        <w:rPr>
          <w:rFonts w:cstheme="minorHAnsi"/>
          <w:color w:val="1E1919"/>
        </w:rPr>
        <w:t xml:space="preserve"> may</w:t>
      </w:r>
      <w:r w:rsidRPr="001460AC">
        <w:rPr>
          <w:rFonts w:cstheme="minorHAnsi"/>
          <w:color w:val="1E1919"/>
        </w:rPr>
        <w:t xml:space="preserve"> use device information to detect abuse and identify and troubleshoot bugs</w:t>
      </w:r>
      <w:r w:rsidR="0094225F" w:rsidRPr="0094225F">
        <w:rPr>
          <w:rFonts w:eastAsia="Times New Roman" w:cstheme="minorHAnsi"/>
        </w:rPr>
        <w:t xml:space="preserve">. In addition, we may use third party services that collect, monitor and analyze </w:t>
      </w:r>
      <w:r w:rsidR="0094225F">
        <w:rPr>
          <w:rFonts w:eastAsia="Times New Roman" w:cstheme="minorHAnsi"/>
        </w:rPr>
        <w:t>such information to help us provide, improve and promote our Services.</w:t>
      </w:r>
    </w:p>
    <w:p w14:paraId="7591E3C7" w14:textId="21C38406" w:rsidR="00EC42F7" w:rsidRPr="001460AC" w:rsidRDefault="00EC42F7" w:rsidP="00EC42F7">
      <w:pPr>
        <w:pStyle w:val="dwg-font-family--inherit"/>
        <w:spacing w:before="0" w:after="0"/>
        <w:rPr>
          <w:rFonts w:asciiTheme="minorHAnsi" w:hAnsiTheme="minorHAnsi" w:cstheme="minorHAnsi"/>
          <w:color w:val="1E1919"/>
        </w:rPr>
      </w:pPr>
      <w:r w:rsidRPr="00D97978">
        <w:rPr>
          <w:rStyle w:val="dwg-font-family--inherit1"/>
          <w:rFonts w:asciiTheme="minorHAnsi" w:hAnsiTheme="minorHAnsi" w:cstheme="minorHAnsi"/>
          <w:b/>
          <w:bCs/>
          <w:color w:val="1E1919"/>
        </w:rPr>
        <w:t>Marketing.</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We give</w:t>
      </w:r>
      <w:r w:rsidR="00F4465D">
        <w:rPr>
          <w:rFonts w:asciiTheme="minorHAnsi" w:hAnsiTheme="minorHAnsi" w:cstheme="minorHAnsi"/>
          <w:color w:val="1E1919"/>
        </w:rPr>
        <w:t xml:space="preserve"> some</w:t>
      </w:r>
      <w:r w:rsidRPr="001460AC">
        <w:rPr>
          <w:rFonts w:asciiTheme="minorHAnsi" w:hAnsiTheme="minorHAnsi" w:cstheme="minorHAnsi"/>
          <w:color w:val="1E1919"/>
        </w:rPr>
        <w:t xml:space="preserve"> users the option to use some of our Services free of charge. These free Services are made possible by the fact that some users upgrade to one of our paid Services. If you register for our Services, we will, from time to time, send you information about up</w:t>
      </w:r>
      <w:r w:rsidR="00A74077">
        <w:rPr>
          <w:rFonts w:asciiTheme="minorHAnsi" w:hAnsiTheme="minorHAnsi" w:cstheme="minorHAnsi"/>
          <w:color w:val="1E1919"/>
        </w:rPr>
        <w:t xml:space="preserve">dates </w:t>
      </w:r>
      <w:r w:rsidRPr="001460AC">
        <w:rPr>
          <w:rFonts w:asciiTheme="minorHAnsi" w:hAnsiTheme="minorHAnsi" w:cstheme="minorHAnsi"/>
          <w:color w:val="1E1919"/>
        </w:rPr>
        <w:t>when permissible. Users who receive these marketing materials can opt out at any time. If you don’t want to receive a particular type of marketing material from us, click the ‘unsubscribe’ link in the corresponding emails</w:t>
      </w:r>
      <w:r w:rsidR="00B959D2">
        <w:rPr>
          <w:rFonts w:asciiTheme="minorHAnsi" w:hAnsiTheme="minorHAnsi" w:cstheme="minorHAnsi"/>
          <w:color w:val="1E1919"/>
        </w:rPr>
        <w:t>.</w:t>
      </w:r>
    </w:p>
    <w:p w14:paraId="78DC4FDD" w14:textId="6139EC2F" w:rsidR="00EC42F7" w:rsidRPr="001460AC" w:rsidRDefault="00EC42F7" w:rsidP="00EC42F7">
      <w:pPr>
        <w:pStyle w:val="dwg-font-family--inherit"/>
        <w:rPr>
          <w:rFonts w:asciiTheme="minorHAnsi" w:hAnsiTheme="minorHAnsi" w:cstheme="minorHAnsi"/>
          <w:color w:val="1E1919"/>
        </w:rPr>
      </w:pPr>
      <w:r w:rsidRPr="001460AC">
        <w:rPr>
          <w:rFonts w:asciiTheme="minorHAnsi" w:hAnsiTheme="minorHAnsi" w:cstheme="minorHAnsi"/>
          <w:color w:val="1E1919"/>
        </w:rPr>
        <w:t xml:space="preserve">We sometimes contact people who don’t have </w:t>
      </w:r>
      <w:r w:rsidR="00D9639D">
        <w:rPr>
          <w:rFonts w:asciiTheme="minorHAnsi" w:hAnsiTheme="minorHAnsi" w:cstheme="minorHAnsi"/>
          <w:color w:val="1E1919"/>
        </w:rPr>
        <w:t>an account with us</w:t>
      </w:r>
      <w:r w:rsidRPr="001460AC">
        <w:rPr>
          <w:rFonts w:asciiTheme="minorHAnsi" w:hAnsiTheme="minorHAnsi" w:cstheme="minorHAnsi"/>
          <w:color w:val="1E1919"/>
        </w:rPr>
        <w:t xml:space="preserve">. For recipients in the EU, we or a third party will obtain consent before reaching out. If you receive an email and no longer </w:t>
      </w:r>
      <w:r w:rsidRPr="001460AC">
        <w:rPr>
          <w:rFonts w:asciiTheme="minorHAnsi" w:hAnsiTheme="minorHAnsi" w:cstheme="minorHAnsi"/>
          <w:color w:val="1E1919"/>
        </w:rPr>
        <w:lastRenderedPageBreak/>
        <w:t xml:space="preserve">wish to be contacted by </w:t>
      </w:r>
      <w:r w:rsidR="00D9639D">
        <w:rPr>
          <w:rFonts w:asciiTheme="minorHAnsi" w:hAnsiTheme="minorHAnsi" w:cstheme="minorHAnsi"/>
          <w:color w:val="1E1919"/>
        </w:rPr>
        <w:t>us</w:t>
      </w:r>
      <w:r w:rsidRPr="001460AC">
        <w:rPr>
          <w:rFonts w:asciiTheme="minorHAnsi" w:hAnsiTheme="minorHAnsi" w:cstheme="minorHAnsi"/>
          <w:color w:val="1E1919"/>
        </w:rPr>
        <w:t>, you can unsubscribe and remove yourself from our contact list via the message itself.</w:t>
      </w:r>
    </w:p>
    <w:p w14:paraId="36F0BF5B" w14:textId="48F23F9F" w:rsidR="00EC42F7" w:rsidRPr="001460AC" w:rsidRDefault="00EC42F7" w:rsidP="00EC42F7">
      <w:pPr>
        <w:pStyle w:val="dwg-font-family--inherit"/>
        <w:spacing w:before="0" w:after="0"/>
        <w:rPr>
          <w:rFonts w:asciiTheme="minorHAnsi" w:hAnsiTheme="minorHAnsi" w:cstheme="minorHAnsi"/>
          <w:color w:val="1E1919"/>
        </w:rPr>
      </w:pPr>
      <w:r w:rsidRPr="00D9639D">
        <w:rPr>
          <w:rStyle w:val="dwg-font-family--inherit1"/>
          <w:rFonts w:asciiTheme="minorHAnsi" w:hAnsiTheme="minorHAnsi" w:cstheme="minorHAnsi"/>
          <w:b/>
          <w:bCs/>
          <w:color w:val="1E1919"/>
        </w:rPr>
        <w:t>Bases for processing your data</w:t>
      </w:r>
      <w:r w:rsidRPr="001460AC">
        <w:rPr>
          <w:rStyle w:val="dwg-font-family--inherit1"/>
          <w:rFonts w:asciiTheme="minorHAnsi" w:hAnsiTheme="minorHAnsi" w:cstheme="minorHAnsi"/>
          <w:i/>
          <w:iCs/>
          <w:color w:val="1E1919"/>
        </w:rPr>
        <w:t>.</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 xml:space="preserve">We collect and use the personal data described above in order to provide you with the Services in a reliable and secure manner. We also collect and use personal data for our legitimate business needs. To the extent we process your personal data for other purposes, we ask for your consent in advance or require that our partners obtain such consent. </w:t>
      </w:r>
    </w:p>
    <w:p w14:paraId="42481759" w14:textId="4DB63DEA" w:rsidR="00EC42F7" w:rsidRPr="00D9639D" w:rsidRDefault="00D9639D" w:rsidP="00EC42F7">
      <w:pPr>
        <w:pStyle w:val="dwg-font-family--inherit"/>
        <w:spacing w:before="0" w:after="0"/>
        <w:rPr>
          <w:rFonts w:asciiTheme="minorHAnsi" w:hAnsiTheme="minorHAnsi" w:cstheme="minorHAnsi"/>
          <w:b/>
          <w:bCs/>
          <w:color w:val="1E1919"/>
        </w:rPr>
      </w:pPr>
      <w:r>
        <w:rPr>
          <w:rStyle w:val="dwg-font-family--inherit1"/>
          <w:rFonts w:asciiTheme="minorHAnsi" w:hAnsiTheme="minorHAnsi" w:cstheme="minorHAnsi"/>
          <w:b/>
          <w:bCs/>
          <w:color w:val="1E1919"/>
        </w:rPr>
        <w:t>Trusted Third Parties</w:t>
      </w:r>
    </w:p>
    <w:p w14:paraId="62B493DC" w14:textId="4EA58EAF" w:rsidR="00EC42F7" w:rsidRPr="001460AC" w:rsidRDefault="00EC42F7" w:rsidP="00EC42F7">
      <w:pPr>
        <w:pStyle w:val="dwg-font-family--inherit"/>
        <w:rPr>
          <w:rFonts w:asciiTheme="minorHAnsi" w:hAnsiTheme="minorHAnsi" w:cstheme="minorHAnsi"/>
          <w:color w:val="1E1919"/>
        </w:rPr>
      </w:pPr>
      <w:r w:rsidRPr="001460AC">
        <w:rPr>
          <w:rFonts w:asciiTheme="minorHAnsi" w:hAnsiTheme="minorHAnsi" w:cstheme="minorHAnsi"/>
          <w:color w:val="1E1919"/>
        </w:rPr>
        <w:t>We may share information as discussed below, but we w</w:t>
      </w:r>
      <w:r w:rsidR="00A91268">
        <w:rPr>
          <w:rFonts w:asciiTheme="minorHAnsi" w:hAnsiTheme="minorHAnsi" w:cstheme="minorHAnsi"/>
          <w:color w:val="1E1919"/>
        </w:rPr>
        <w:t>ill never</w:t>
      </w:r>
      <w:r w:rsidRPr="001460AC">
        <w:rPr>
          <w:rFonts w:asciiTheme="minorHAnsi" w:hAnsiTheme="minorHAnsi" w:cstheme="minorHAnsi"/>
          <w:color w:val="1E1919"/>
        </w:rPr>
        <w:t xml:space="preserve"> sell it to advertisers or other third parties</w:t>
      </w:r>
      <w:r w:rsidR="00A91268">
        <w:rPr>
          <w:rFonts w:asciiTheme="minorHAnsi" w:hAnsiTheme="minorHAnsi" w:cstheme="minorHAnsi"/>
          <w:color w:val="1E1919"/>
        </w:rPr>
        <w:t xml:space="preserve"> and only share information to the extent necessary to provide our Services</w:t>
      </w:r>
      <w:r w:rsidRPr="001460AC">
        <w:rPr>
          <w:rFonts w:asciiTheme="minorHAnsi" w:hAnsiTheme="minorHAnsi" w:cstheme="minorHAnsi"/>
          <w:color w:val="1E1919"/>
        </w:rPr>
        <w:t>.</w:t>
      </w:r>
    </w:p>
    <w:p w14:paraId="449959A8" w14:textId="61C1D425" w:rsidR="00EC42F7" w:rsidRPr="001460AC" w:rsidRDefault="00D9639D" w:rsidP="00EC42F7">
      <w:pPr>
        <w:pStyle w:val="dwg-font-family--inherit"/>
        <w:spacing w:before="0" w:after="0"/>
        <w:rPr>
          <w:rFonts w:asciiTheme="minorHAnsi" w:hAnsiTheme="minorHAnsi" w:cstheme="minorHAnsi"/>
          <w:color w:val="1E1919"/>
        </w:rPr>
      </w:pPr>
      <w:r>
        <w:rPr>
          <w:rStyle w:val="dwg-font-family--inherit1"/>
          <w:rFonts w:asciiTheme="minorHAnsi" w:hAnsiTheme="minorHAnsi" w:cstheme="minorHAnsi"/>
          <w:color w:val="1E1919"/>
        </w:rPr>
        <w:t>We work with</w:t>
      </w:r>
      <w:r w:rsidR="00EC42F7" w:rsidRPr="001460AC">
        <w:rPr>
          <w:rFonts w:asciiTheme="minorHAnsi" w:hAnsiTheme="minorHAnsi" w:cstheme="minorHAnsi"/>
          <w:color w:val="1E1919"/>
        </w:rPr>
        <w:t xml:space="preserve"> certain trusted third parties (for example, providers of</w:t>
      </w:r>
      <w:r>
        <w:rPr>
          <w:rFonts w:asciiTheme="minorHAnsi" w:hAnsiTheme="minorHAnsi" w:cstheme="minorHAnsi"/>
          <w:color w:val="1E1919"/>
        </w:rPr>
        <w:t xml:space="preserve"> data storage</w:t>
      </w:r>
      <w:r w:rsidR="00A91268">
        <w:rPr>
          <w:rFonts w:asciiTheme="minorHAnsi" w:hAnsiTheme="minorHAnsi" w:cstheme="minorHAnsi"/>
          <w:color w:val="1E1919"/>
        </w:rPr>
        <w:t xml:space="preserve"> such as A</w:t>
      </w:r>
      <w:r w:rsidR="00CC71B3">
        <w:rPr>
          <w:rFonts w:asciiTheme="minorHAnsi" w:hAnsiTheme="minorHAnsi" w:cstheme="minorHAnsi"/>
          <w:color w:val="1E1919"/>
        </w:rPr>
        <w:t xml:space="preserve">mazon </w:t>
      </w:r>
      <w:r w:rsidR="00A91268">
        <w:rPr>
          <w:rFonts w:asciiTheme="minorHAnsi" w:hAnsiTheme="minorHAnsi" w:cstheme="minorHAnsi"/>
          <w:color w:val="1E1919"/>
        </w:rPr>
        <w:t>W</w:t>
      </w:r>
      <w:r w:rsidR="00CC71B3">
        <w:rPr>
          <w:rFonts w:asciiTheme="minorHAnsi" w:hAnsiTheme="minorHAnsi" w:cstheme="minorHAnsi"/>
          <w:color w:val="1E1919"/>
        </w:rPr>
        <w:t xml:space="preserve">eb </w:t>
      </w:r>
      <w:r w:rsidR="00A91268">
        <w:rPr>
          <w:rFonts w:asciiTheme="minorHAnsi" w:hAnsiTheme="minorHAnsi" w:cstheme="minorHAnsi"/>
          <w:color w:val="1E1919"/>
        </w:rPr>
        <w:t>S</w:t>
      </w:r>
      <w:r w:rsidR="00CC71B3">
        <w:rPr>
          <w:rFonts w:asciiTheme="minorHAnsi" w:hAnsiTheme="minorHAnsi" w:cstheme="minorHAnsi"/>
          <w:color w:val="1E1919"/>
        </w:rPr>
        <w:t>ervices</w:t>
      </w:r>
      <w:r w:rsidR="00A74077">
        <w:rPr>
          <w:rFonts w:asciiTheme="minorHAnsi" w:hAnsiTheme="minorHAnsi" w:cstheme="minorHAnsi"/>
          <w:color w:val="1E1919"/>
        </w:rPr>
        <w:t>, Microsoft Azure, Stripe, Checkout Page and others</w:t>
      </w:r>
      <w:r w:rsidR="00EC42F7" w:rsidRPr="001460AC">
        <w:rPr>
          <w:rFonts w:asciiTheme="minorHAnsi" w:hAnsiTheme="minorHAnsi" w:cstheme="minorHAnsi"/>
          <w:color w:val="1E1919"/>
        </w:rPr>
        <w:t>) for the business purposes of helping us provide, improve, protect, and promote our Services. These third parties will</w:t>
      </w:r>
      <w:r w:rsidR="00A91268">
        <w:rPr>
          <w:rFonts w:asciiTheme="minorHAnsi" w:hAnsiTheme="minorHAnsi" w:cstheme="minorHAnsi"/>
          <w:color w:val="1E1919"/>
        </w:rPr>
        <w:t xml:space="preserve"> have</w:t>
      </w:r>
      <w:r w:rsidR="00EC42F7" w:rsidRPr="001460AC">
        <w:rPr>
          <w:rFonts w:asciiTheme="minorHAnsi" w:hAnsiTheme="minorHAnsi" w:cstheme="minorHAnsi"/>
          <w:color w:val="1E1919"/>
        </w:rPr>
        <w:t xml:space="preserve"> access your information to perform tasks</w:t>
      </w:r>
      <w:r w:rsidR="00A74077">
        <w:rPr>
          <w:rFonts w:asciiTheme="minorHAnsi" w:hAnsiTheme="minorHAnsi" w:cstheme="minorHAnsi"/>
          <w:color w:val="1E1919"/>
        </w:rPr>
        <w:t xml:space="preserve"> related to our provision of Services</w:t>
      </w:r>
      <w:r w:rsidR="00EC42F7" w:rsidRPr="001460AC">
        <w:rPr>
          <w:rFonts w:asciiTheme="minorHAnsi" w:hAnsiTheme="minorHAnsi" w:cstheme="minorHAnsi"/>
          <w:color w:val="1E1919"/>
        </w:rPr>
        <w:t xml:space="preserve">, and we’ll remain responsible for their handling of your information per our instructions. </w:t>
      </w:r>
    </w:p>
    <w:p w14:paraId="4ED246D6" w14:textId="7F2BCEFF" w:rsidR="00EC42F7" w:rsidRPr="001460AC" w:rsidRDefault="00EC42F7" w:rsidP="00EC42F7">
      <w:pPr>
        <w:pStyle w:val="dwg-font-family--inherit"/>
        <w:spacing w:before="0" w:after="0"/>
        <w:rPr>
          <w:rFonts w:asciiTheme="minorHAnsi" w:hAnsiTheme="minorHAnsi" w:cstheme="minorHAnsi"/>
          <w:color w:val="1E1919"/>
        </w:rPr>
      </w:pPr>
      <w:r w:rsidRPr="00D9639D">
        <w:rPr>
          <w:rStyle w:val="dwg-font-family--inherit1"/>
          <w:rFonts w:asciiTheme="minorHAnsi" w:hAnsiTheme="minorHAnsi" w:cstheme="minorHAnsi"/>
          <w:b/>
          <w:bCs/>
          <w:color w:val="1E1919"/>
        </w:rPr>
        <w:t>Law &amp; Order and the Public Interest.</w:t>
      </w:r>
      <w:r w:rsidRPr="00D9639D">
        <w:rPr>
          <w:rStyle w:val="apple-converted-space"/>
          <w:rFonts w:asciiTheme="minorHAnsi" w:hAnsiTheme="minorHAnsi" w:cstheme="minorHAnsi"/>
          <w:b/>
          <w:bCs/>
          <w:color w:val="1E1919"/>
        </w:rPr>
        <w:t> </w:t>
      </w:r>
      <w:r w:rsidR="00771104" w:rsidRPr="001460AC">
        <w:rPr>
          <w:rFonts w:asciiTheme="minorHAnsi" w:hAnsiTheme="minorHAnsi" w:cstheme="minorHAnsi"/>
          <w:color w:val="1E1919"/>
        </w:rPr>
        <w:t xml:space="preserve"> </w:t>
      </w:r>
      <w:r w:rsidRPr="001460AC">
        <w:rPr>
          <w:rFonts w:asciiTheme="minorHAnsi" w:hAnsiTheme="minorHAnsi" w:cstheme="minorHAnsi"/>
          <w:color w:val="1E1919"/>
        </w:rPr>
        <w:t>We may disclose your information to third parties</w:t>
      </w:r>
      <w:r w:rsidR="00771104">
        <w:rPr>
          <w:rFonts w:asciiTheme="minorHAnsi" w:hAnsiTheme="minorHAnsi" w:cstheme="minorHAnsi"/>
          <w:color w:val="1E1919"/>
        </w:rPr>
        <w:t xml:space="preserve"> (for example, legal and regulatory authorities)</w:t>
      </w:r>
      <w:r w:rsidRPr="001460AC">
        <w:rPr>
          <w:rFonts w:asciiTheme="minorHAnsi" w:hAnsiTheme="minorHAnsi" w:cstheme="minorHAnsi"/>
          <w:color w:val="1E1919"/>
        </w:rPr>
        <w:t xml:space="preserve"> if we determine that such disclosure is reasonably necessary to: (a) comply with any applicable law, regulation, legal process, or appropriate government request; (b) protect any person from death or serious bodily injury; (c) prevent fraud or abuse of </w:t>
      </w:r>
      <w:r w:rsidR="00D9639D">
        <w:rPr>
          <w:rFonts w:asciiTheme="minorHAnsi" w:hAnsiTheme="minorHAnsi" w:cstheme="minorHAnsi"/>
          <w:color w:val="1E1919"/>
        </w:rPr>
        <w:t>our business</w:t>
      </w:r>
      <w:r w:rsidRPr="001460AC">
        <w:rPr>
          <w:rFonts w:asciiTheme="minorHAnsi" w:hAnsiTheme="minorHAnsi" w:cstheme="minorHAnsi"/>
          <w:color w:val="1E1919"/>
        </w:rPr>
        <w:t xml:space="preserve"> or our users; (d) protect </w:t>
      </w:r>
      <w:r w:rsidR="00D9639D">
        <w:rPr>
          <w:rFonts w:asciiTheme="minorHAnsi" w:hAnsiTheme="minorHAnsi" w:cstheme="minorHAnsi"/>
          <w:color w:val="1E1919"/>
        </w:rPr>
        <w:t>our</w:t>
      </w:r>
      <w:r w:rsidRPr="001460AC">
        <w:rPr>
          <w:rFonts w:asciiTheme="minorHAnsi" w:hAnsiTheme="minorHAnsi" w:cstheme="minorHAnsi"/>
          <w:color w:val="1E1919"/>
        </w:rPr>
        <w:t xml:space="preserve"> rights, property, safety, or interest; or (e) perform a task carried out in the public interest.</w:t>
      </w:r>
    </w:p>
    <w:p w14:paraId="3C4C7DC7" w14:textId="20B8AD2A" w:rsidR="00EC42F7" w:rsidRPr="001460AC" w:rsidRDefault="00A74077" w:rsidP="00EC42F7">
      <w:pPr>
        <w:pStyle w:val="dwg-font-family--inherit"/>
        <w:spacing w:before="0" w:after="0"/>
        <w:rPr>
          <w:rFonts w:asciiTheme="minorHAnsi" w:hAnsiTheme="minorHAnsi" w:cstheme="minorHAnsi"/>
          <w:color w:val="1E1919"/>
        </w:rPr>
      </w:pPr>
      <w:r>
        <w:rPr>
          <w:rStyle w:val="dwg-font-family--inherit1"/>
          <w:rFonts w:asciiTheme="minorHAnsi" w:hAnsiTheme="minorHAnsi" w:cstheme="minorHAnsi"/>
          <w:b/>
          <w:bCs/>
          <w:color w:val="1E1919"/>
        </w:rPr>
        <w:t>Use at your own Risk</w:t>
      </w:r>
      <w:r w:rsidR="00EC42F7" w:rsidRPr="00D9639D">
        <w:rPr>
          <w:rStyle w:val="dwg-font-family--inherit1"/>
          <w:rFonts w:asciiTheme="minorHAnsi" w:hAnsiTheme="minorHAnsi" w:cstheme="minorHAnsi"/>
          <w:b/>
          <w:bCs/>
          <w:color w:val="1E1919"/>
        </w:rPr>
        <w:t>.</w:t>
      </w:r>
      <w:r w:rsidR="00EC42F7" w:rsidRPr="001460AC">
        <w:rPr>
          <w:rStyle w:val="apple-converted-space"/>
          <w:rFonts w:asciiTheme="minorHAnsi" w:hAnsiTheme="minorHAnsi" w:cstheme="minorHAnsi"/>
          <w:color w:val="1E1919"/>
        </w:rPr>
        <w:t> </w:t>
      </w:r>
      <w:r>
        <w:rPr>
          <w:rStyle w:val="apple-converted-space"/>
          <w:rFonts w:asciiTheme="minorHAnsi" w:hAnsiTheme="minorHAnsi" w:cstheme="minorHAnsi"/>
          <w:color w:val="1E1919"/>
        </w:rPr>
        <w:t xml:space="preserve">AI models make mistakes. Please use with caution. We do not assume any liability or responsibility of any kind for the </w:t>
      </w:r>
      <w:r w:rsidR="0091799B">
        <w:rPr>
          <w:rStyle w:val="apple-converted-space"/>
          <w:rFonts w:asciiTheme="minorHAnsi" w:hAnsiTheme="minorHAnsi" w:cstheme="minorHAnsi"/>
          <w:color w:val="1E1919"/>
        </w:rPr>
        <w:t>consequences of any actions caused by errors by AI models.</w:t>
      </w:r>
    </w:p>
    <w:p w14:paraId="5D82028C" w14:textId="78D92AC3" w:rsidR="00EC42F7" w:rsidRPr="001460AC" w:rsidRDefault="00EC42F7" w:rsidP="00EC42F7">
      <w:pPr>
        <w:pStyle w:val="dwg-font-family--inherit"/>
        <w:spacing w:before="0" w:after="0"/>
        <w:rPr>
          <w:rFonts w:asciiTheme="minorHAnsi" w:hAnsiTheme="minorHAnsi" w:cstheme="minorHAnsi"/>
          <w:color w:val="1E1919"/>
        </w:rPr>
      </w:pPr>
      <w:r w:rsidRPr="00D9639D">
        <w:rPr>
          <w:rStyle w:val="dwg-font-family--inherit1"/>
          <w:rFonts w:asciiTheme="minorHAnsi" w:hAnsiTheme="minorHAnsi" w:cstheme="minorHAnsi"/>
          <w:b/>
          <w:bCs/>
          <w:color w:val="1E1919"/>
        </w:rPr>
        <w:t>User Controls.</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You can access, amend, download, and delete your personal information by logging into your account</w:t>
      </w:r>
      <w:r w:rsidR="00771104">
        <w:rPr>
          <w:rFonts w:asciiTheme="minorHAnsi" w:hAnsiTheme="minorHAnsi" w:cstheme="minorHAnsi"/>
          <w:color w:val="1E1919"/>
        </w:rPr>
        <w:t>.</w:t>
      </w:r>
      <w:r w:rsidRPr="001460AC">
        <w:rPr>
          <w:rFonts w:asciiTheme="minorHAnsi" w:hAnsiTheme="minorHAnsi" w:cstheme="minorHAnsi"/>
          <w:color w:val="1E1919"/>
        </w:rPr>
        <w:t xml:space="preserve"> </w:t>
      </w:r>
    </w:p>
    <w:p w14:paraId="5FA8AB18" w14:textId="3E4A84B5" w:rsidR="00EC42F7" w:rsidRPr="001460AC" w:rsidRDefault="00EC42F7" w:rsidP="00EC42F7">
      <w:pPr>
        <w:pStyle w:val="dwg-font-family--inherit"/>
        <w:spacing w:before="0" w:after="0"/>
        <w:rPr>
          <w:rFonts w:asciiTheme="minorHAnsi" w:hAnsiTheme="minorHAnsi" w:cstheme="minorHAnsi"/>
          <w:color w:val="1E1919"/>
        </w:rPr>
      </w:pPr>
      <w:r w:rsidRPr="00D9639D">
        <w:rPr>
          <w:rStyle w:val="dwg-font-family--inherit1"/>
          <w:rFonts w:asciiTheme="minorHAnsi" w:hAnsiTheme="minorHAnsi" w:cstheme="minorHAnsi"/>
          <w:b/>
          <w:bCs/>
          <w:color w:val="1E1919"/>
        </w:rPr>
        <w:t>Retention.</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When you sign up for an account with us, we’ll retain information you store on our Services for as long as your account exists or as long as we need it to provide you the Services. If you delete your account, we’ll initiate deletion of this information after 30 days. But please note: (1) there might be some latency in deleting this information from our servers and back-up storage; and (2) we may retain this information if necessary to comply with our legal obligations, resolve disputes, or enforce our agreements.</w:t>
      </w:r>
    </w:p>
    <w:p w14:paraId="1B5282FB" w14:textId="77777777" w:rsidR="00EC42F7" w:rsidRPr="001460AC" w:rsidRDefault="00EC42F7" w:rsidP="00EC42F7">
      <w:pPr>
        <w:pStyle w:val="dwg-font-family--inherit"/>
        <w:spacing w:before="0" w:after="0"/>
        <w:rPr>
          <w:rFonts w:asciiTheme="minorHAnsi" w:hAnsiTheme="minorHAnsi" w:cstheme="minorHAnsi"/>
          <w:color w:val="1E1919"/>
        </w:rPr>
      </w:pPr>
      <w:r w:rsidRPr="00D9639D">
        <w:rPr>
          <w:rStyle w:val="dwg-font-family--inherit1"/>
          <w:rFonts w:asciiTheme="minorHAnsi" w:hAnsiTheme="minorHAnsi" w:cstheme="minorHAnsi"/>
          <w:b/>
          <w:bCs/>
          <w:color w:val="1E1919"/>
        </w:rPr>
        <w:t>Around the world.</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To provide you with the Services, we may store, process, and transmit data in the United States and locations around the world—including those outside your country. Data may also be stored locally on the devices you use to access the Services.</w:t>
      </w:r>
    </w:p>
    <w:p w14:paraId="75F1E243" w14:textId="77777777" w:rsidR="00EC42F7" w:rsidRPr="002C27B5" w:rsidRDefault="00EC42F7" w:rsidP="00EC42F7">
      <w:pPr>
        <w:pStyle w:val="dwg-font-family--inherit"/>
        <w:spacing w:before="0" w:after="0"/>
        <w:rPr>
          <w:rFonts w:asciiTheme="minorHAnsi" w:hAnsiTheme="minorHAnsi" w:cstheme="minorHAnsi"/>
          <w:b/>
          <w:bCs/>
          <w:color w:val="1E1919"/>
        </w:rPr>
      </w:pPr>
      <w:r w:rsidRPr="002C27B5">
        <w:rPr>
          <w:rStyle w:val="dwg-font-family--inherit1"/>
          <w:rFonts w:asciiTheme="minorHAnsi" w:hAnsiTheme="minorHAnsi" w:cstheme="minorHAnsi"/>
          <w:b/>
          <w:bCs/>
          <w:color w:val="1E1919"/>
        </w:rPr>
        <w:lastRenderedPageBreak/>
        <w:t>Your Control and Access of Your Data</w:t>
      </w:r>
    </w:p>
    <w:p w14:paraId="5B8220F2" w14:textId="77777777" w:rsidR="00EC42F7" w:rsidRPr="001460AC" w:rsidRDefault="00EC42F7" w:rsidP="00EC42F7">
      <w:pPr>
        <w:pStyle w:val="dwg-font-family--inherit"/>
        <w:rPr>
          <w:rFonts w:asciiTheme="minorHAnsi" w:hAnsiTheme="minorHAnsi" w:cstheme="minorHAnsi"/>
          <w:color w:val="1E1919"/>
        </w:rPr>
      </w:pPr>
      <w:r w:rsidRPr="001460AC">
        <w:rPr>
          <w:rFonts w:asciiTheme="minorHAnsi" w:hAnsiTheme="minorHAnsi" w:cstheme="minorHAnsi"/>
          <w:color w:val="1E1919"/>
        </w:rPr>
        <w:t>You have control over your personal data and how it’s collected, used, and shared. For example, you can:</w:t>
      </w:r>
    </w:p>
    <w:p w14:paraId="2A36C074" w14:textId="04938F78" w:rsidR="00EC42F7" w:rsidRPr="001460AC" w:rsidRDefault="00EC42F7" w:rsidP="00EC42F7">
      <w:pPr>
        <w:pStyle w:val="dwg-box"/>
        <w:numPr>
          <w:ilvl w:val="0"/>
          <w:numId w:val="2"/>
        </w:numPr>
        <w:spacing w:before="0" w:beforeAutospacing="0" w:after="0" w:afterAutospacing="0"/>
        <w:rPr>
          <w:rFonts w:asciiTheme="minorHAnsi" w:hAnsiTheme="minorHAnsi" w:cstheme="minorHAnsi"/>
          <w:color w:val="1E1919"/>
        </w:rPr>
      </w:pPr>
      <w:r w:rsidRPr="001460AC">
        <w:rPr>
          <w:rStyle w:val="dwg-font-family--inherit1"/>
          <w:rFonts w:asciiTheme="minorHAnsi" w:hAnsiTheme="minorHAnsi" w:cstheme="minorHAnsi"/>
          <w:i/>
          <w:iCs/>
          <w:color w:val="1E1919"/>
        </w:rPr>
        <w:t xml:space="preserve">Delete Your </w:t>
      </w:r>
      <w:r w:rsidR="002C27B5">
        <w:rPr>
          <w:rStyle w:val="dwg-font-family--inherit1"/>
          <w:rFonts w:asciiTheme="minorHAnsi" w:hAnsiTheme="minorHAnsi" w:cstheme="minorHAnsi"/>
          <w:i/>
          <w:iCs/>
          <w:color w:val="1E1919"/>
        </w:rPr>
        <w:t>User Content</w:t>
      </w:r>
      <w:r w:rsidRPr="001460AC">
        <w:rPr>
          <w:rStyle w:val="dwg-font-family--inherit1"/>
          <w:rFonts w:asciiTheme="minorHAnsi" w:hAnsiTheme="minorHAnsi" w:cstheme="minorHAnsi"/>
          <w:i/>
          <w:iCs/>
          <w:color w:val="1E1919"/>
        </w:rPr>
        <w:t xml:space="preserve"> in your account.</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 xml:space="preserve">You can </w:t>
      </w:r>
      <w:r w:rsidR="00463890">
        <w:rPr>
          <w:rFonts w:asciiTheme="minorHAnsi" w:hAnsiTheme="minorHAnsi" w:cstheme="minorHAnsi"/>
          <w:color w:val="1E1919"/>
        </w:rPr>
        <w:t>delete your user content in our system at any time by document or by library.</w:t>
      </w:r>
    </w:p>
    <w:p w14:paraId="1181E222" w14:textId="404CE7EC" w:rsidR="00EC42F7" w:rsidRPr="001460AC" w:rsidRDefault="00EC42F7" w:rsidP="00EC42F7">
      <w:pPr>
        <w:pStyle w:val="dwg-box"/>
        <w:numPr>
          <w:ilvl w:val="0"/>
          <w:numId w:val="2"/>
        </w:numPr>
        <w:spacing w:before="0" w:after="0"/>
        <w:rPr>
          <w:rFonts w:asciiTheme="minorHAnsi" w:hAnsiTheme="minorHAnsi" w:cstheme="minorHAnsi"/>
          <w:color w:val="1E1919"/>
        </w:rPr>
      </w:pPr>
      <w:r w:rsidRPr="001460AC">
        <w:rPr>
          <w:rStyle w:val="dwg-font-family--inherit1"/>
          <w:rFonts w:asciiTheme="minorHAnsi" w:hAnsiTheme="minorHAnsi" w:cstheme="minorHAnsi"/>
          <w:i/>
          <w:iCs/>
          <w:color w:val="1E1919"/>
        </w:rPr>
        <w:t>Change or correct personal data.</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You can manage your account and the content contained in it, as well as edit some of your personal data, through you</w:t>
      </w:r>
      <w:r w:rsidR="00BB1B7D">
        <w:rPr>
          <w:rFonts w:asciiTheme="minorHAnsi" w:hAnsiTheme="minorHAnsi" w:cstheme="minorHAnsi"/>
          <w:color w:val="1E1919"/>
        </w:rPr>
        <w:t>r accounts setting page.</w:t>
      </w:r>
    </w:p>
    <w:p w14:paraId="3ECCEA79" w14:textId="6A41153C" w:rsidR="00EC42F7" w:rsidRPr="001460AC" w:rsidRDefault="00EC42F7" w:rsidP="00EC42F7">
      <w:pPr>
        <w:pStyle w:val="dwg-box"/>
        <w:numPr>
          <w:ilvl w:val="0"/>
          <w:numId w:val="2"/>
        </w:numPr>
        <w:spacing w:before="0" w:after="0"/>
        <w:rPr>
          <w:rFonts w:asciiTheme="minorHAnsi" w:hAnsiTheme="minorHAnsi" w:cstheme="minorHAnsi"/>
          <w:color w:val="1E1919"/>
        </w:rPr>
      </w:pPr>
      <w:r w:rsidRPr="001460AC">
        <w:rPr>
          <w:rStyle w:val="dwg-font-family--inherit1"/>
          <w:rFonts w:asciiTheme="minorHAnsi" w:hAnsiTheme="minorHAnsi" w:cstheme="minorHAnsi"/>
          <w:i/>
          <w:iCs/>
          <w:color w:val="1E1919"/>
        </w:rPr>
        <w:t>Access and take your data elsewhere.</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 xml:space="preserve">You can access your personal data from your account and you can download a copy of Your </w:t>
      </w:r>
      <w:r w:rsidR="002C27B5">
        <w:rPr>
          <w:rFonts w:asciiTheme="minorHAnsi" w:hAnsiTheme="minorHAnsi" w:cstheme="minorHAnsi"/>
          <w:color w:val="1E1919"/>
        </w:rPr>
        <w:t>User Content</w:t>
      </w:r>
      <w:r w:rsidRPr="001460AC">
        <w:rPr>
          <w:rFonts w:asciiTheme="minorHAnsi" w:hAnsiTheme="minorHAnsi" w:cstheme="minorHAnsi"/>
          <w:color w:val="1E1919"/>
        </w:rPr>
        <w:t xml:space="preserve"> in a </w:t>
      </w:r>
      <w:proofErr w:type="gramStart"/>
      <w:r w:rsidRPr="001460AC">
        <w:rPr>
          <w:rFonts w:asciiTheme="minorHAnsi" w:hAnsiTheme="minorHAnsi" w:cstheme="minorHAnsi"/>
          <w:color w:val="1E1919"/>
        </w:rPr>
        <w:t>machine readable</w:t>
      </w:r>
      <w:proofErr w:type="gramEnd"/>
      <w:r w:rsidRPr="001460AC">
        <w:rPr>
          <w:rFonts w:asciiTheme="minorHAnsi" w:hAnsiTheme="minorHAnsi" w:cstheme="minorHAnsi"/>
          <w:color w:val="1E1919"/>
        </w:rPr>
        <w:t xml:space="preserve"> format</w:t>
      </w:r>
      <w:r w:rsidR="00463890">
        <w:rPr>
          <w:rFonts w:asciiTheme="minorHAnsi" w:hAnsiTheme="minorHAnsi" w:cstheme="minorHAnsi"/>
          <w:color w:val="1E1919"/>
        </w:rPr>
        <w:t xml:space="preserve"> at any time</w:t>
      </w:r>
      <w:r w:rsidRPr="001460AC">
        <w:rPr>
          <w:rFonts w:asciiTheme="minorHAnsi" w:hAnsiTheme="minorHAnsi" w:cstheme="minorHAnsi"/>
          <w:color w:val="1E1919"/>
        </w:rPr>
        <w:t>. You can also ask us for a copy of personal data you provided to us or that we’ve collected, the business or commercial purpose for collecting it, the types of sources we got it from, and types of third parties we’ve shared it with.</w:t>
      </w:r>
    </w:p>
    <w:p w14:paraId="564BFFAB" w14:textId="77777777" w:rsidR="00EC42F7" w:rsidRPr="001460AC" w:rsidRDefault="00EC42F7" w:rsidP="00EC42F7">
      <w:pPr>
        <w:pStyle w:val="dwg-box"/>
        <w:numPr>
          <w:ilvl w:val="0"/>
          <w:numId w:val="2"/>
        </w:numPr>
        <w:spacing w:before="0" w:after="0"/>
        <w:rPr>
          <w:rFonts w:asciiTheme="minorHAnsi" w:hAnsiTheme="minorHAnsi" w:cstheme="minorHAnsi"/>
          <w:color w:val="1E1919"/>
        </w:rPr>
      </w:pPr>
      <w:r w:rsidRPr="001460AC">
        <w:rPr>
          <w:rStyle w:val="dwg-font-family--inherit1"/>
          <w:rFonts w:asciiTheme="minorHAnsi" w:hAnsiTheme="minorHAnsi" w:cstheme="minorHAnsi"/>
          <w:i/>
          <w:iCs/>
          <w:color w:val="1E1919"/>
        </w:rPr>
        <w:t>Object to the processing of your personal data.</w:t>
      </w:r>
      <w:r w:rsidRPr="001460AC">
        <w:rPr>
          <w:rStyle w:val="apple-converted-space"/>
          <w:rFonts w:asciiTheme="minorHAnsi" w:hAnsiTheme="minorHAnsi" w:cstheme="minorHAnsi"/>
          <w:color w:val="1E1919"/>
        </w:rPr>
        <w:t> </w:t>
      </w:r>
      <w:r w:rsidRPr="001460AC">
        <w:rPr>
          <w:rFonts w:asciiTheme="minorHAnsi" w:hAnsiTheme="minorHAnsi" w:cstheme="minorHAnsi"/>
          <w:color w:val="1E1919"/>
        </w:rPr>
        <w:t>Depending on the processing activity, you can request that we stop or limit processing of your personal data.</w:t>
      </w:r>
    </w:p>
    <w:p w14:paraId="3C9C298C" w14:textId="5254A351" w:rsidR="00EC42F7" w:rsidRPr="001460AC" w:rsidRDefault="00EC42F7" w:rsidP="00EC42F7">
      <w:pPr>
        <w:pStyle w:val="dwg-font-family--inherit"/>
        <w:spacing w:before="0" w:after="0"/>
        <w:rPr>
          <w:rFonts w:asciiTheme="minorHAnsi" w:hAnsiTheme="minorHAnsi" w:cstheme="minorHAnsi"/>
          <w:color w:val="1E1919"/>
        </w:rPr>
      </w:pPr>
      <w:r w:rsidRPr="001460AC">
        <w:rPr>
          <w:rFonts w:asciiTheme="minorHAnsi" w:hAnsiTheme="minorHAnsi" w:cstheme="minorHAnsi"/>
          <w:color w:val="1E1919"/>
        </w:rPr>
        <w:t xml:space="preserve">If you would like to submit a data access request or object to the processing of your personal data, please email </w:t>
      </w:r>
      <w:r w:rsidR="002C27B5">
        <w:rPr>
          <w:rFonts w:asciiTheme="minorHAnsi" w:hAnsiTheme="minorHAnsi" w:cstheme="minorHAnsi"/>
          <w:color w:val="1E1919"/>
        </w:rPr>
        <w:t>or contact our Legal Department by written correspondence</w:t>
      </w:r>
      <w:r w:rsidRPr="001460AC">
        <w:rPr>
          <w:rFonts w:asciiTheme="minorHAnsi" w:hAnsiTheme="minorHAnsi" w:cstheme="minorHAnsi"/>
          <w:color w:val="1E1919"/>
        </w:rPr>
        <w:t xml:space="preserve">. To request that your personal data be deleted, please </w:t>
      </w:r>
      <w:r w:rsidR="00463890">
        <w:rPr>
          <w:rFonts w:asciiTheme="minorHAnsi" w:hAnsiTheme="minorHAnsi" w:cstheme="minorHAnsi"/>
          <w:color w:val="1E1919"/>
        </w:rPr>
        <w:t>contact support@aibloks.com</w:t>
      </w:r>
      <w:r w:rsidRPr="001460AC">
        <w:rPr>
          <w:rFonts w:asciiTheme="minorHAnsi" w:hAnsiTheme="minorHAnsi" w:cstheme="minorHAnsi"/>
          <w:color w:val="1E1919"/>
        </w:rPr>
        <w:t xml:space="preserve">. </w:t>
      </w:r>
      <w:r w:rsidR="00463890" w:rsidRPr="001460AC">
        <w:rPr>
          <w:rFonts w:asciiTheme="minorHAnsi" w:hAnsiTheme="minorHAnsi" w:cstheme="minorHAnsi"/>
          <w:color w:val="1E1919"/>
        </w:rPr>
        <w:t xml:space="preserve"> </w:t>
      </w:r>
    </w:p>
    <w:p w14:paraId="57D7C021" w14:textId="77B9737D" w:rsidR="0094225F" w:rsidRPr="0094225F" w:rsidRDefault="00EC42F7" w:rsidP="00EC42F7">
      <w:pPr>
        <w:pStyle w:val="dwg-font-family--inherit"/>
        <w:spacing w:before="0" w:after="0"/>
        <w:rPr>
          <w:rStyle w:val="dwg-font-family--inherit1"/>
          <w:rFonts w:asciiTheme="minorHAnsi" w:hAnsiTheme="minorHAnsi" w:cstheme="minorHAnsi"/>
          <w:b/>
          <w:bCs/>
          <w:color w:val="1E1919"/>
        </w:rPr>
      </w:pPr>
      <w:r w:rsidRPr="002C27B5">
        <w:rPr>
          <w:rStyle w:val="dwg-font-family--inherit1"/>
          <w:rFonts w:asciiTheme="minorHAnsi" w:hAnsiTheme="minorHAnsi" w:cstheme="minorHAnsi"/>
          <w:b/>
          <w:bCs/>
          <w:color w:val="1E1919"/>
        </w:rPr>
        <w:t>Changes</w:t>
      </w:r>
    </w:p>
    <w:p w14:paraId="70CCB144" w14:textId="708E28D6" w:rsidR="0094225F" w:rsidRPr="0094225F" w:rsidRDefault="0094225F" w:rsidP="0094225F">
      <w:pPr>
        <w:rPr>
          <w:rFonts w:eastAsia="Times New Roman" w:cstheme="minorHAnsi"/>
        </w:rPr>
      </w:pPr>
      <w:r w:rsidRPr="0094225F">
        <w:rPr>
          <w:rFonts w:eastAsia="Times New Roman" w:cstheme="minorHAnsi"/>
        </w:rPr>
        <w:t xml:space="preserve">This Privacy Policy is effective as of </w:t>
      </w:r>
      <w:r w:rsidR="00F4465D">
        <w:rPr>
          <w:rFonts w:eastAsia="Times New Roman" w:cstheme="minorHAnsi"/>
        </w:rPr>
        <w:t>the date it is first posted on our website</w:t>
      </w:r>
      <w:r w:rsidRPr="0094225F">
        <w:rPr>
          <w:rFonts w:eastAsia="Times New Roman" w:cstheme="minorHAnsi"/>
        </w:rPr>
        <w:t xml:space="preserve"> and will remain in effect except with respect to any changes in its provisions in the future, which will be in effect immediately after being posted on this page. 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 If we make any material changes to this Privacy Policy, we will notify you either through the email address you have provided us, or by placing a prominent notice on our website.</w:t>
      </w:r>
    </w:p>
    <w:p w14:paraId="47775507" w14:textId="77777777" w:rsidR="00EC42F7" w:rsidRPr="002C27B5" w:rsidRDefault="00EC42F7" w:rsidP="00EC42F7">
      <w:pPr>
        <w:pStyle w:val="dwg-font-family--inherit"/>
        <w:spacing w:before="0" w:after="0"/>
        <w:rPr>
          <w:rFonts w:asciiTheme="minorHAnsi" w:hAnsiTheme="minorHAnsi" w:cstheme="minorHAnsi"/>
          <w:b/>
          <w:bCs/>
          <w:color w:val="1E1919"/>
        </w:rPr>
      </w:pPr>
      <w:r w:rsidRPr="002C27B5">
        <w:rPr>
          <w:rStyle w:val="dwg-font-family--inherit1"/>
          <w:rFonts w:asciiTheme="minorHAnsi" w:hAnsiTheme="minorHAnsi" w:cstheme="minorHAnsi"/>
          <w:b/>
          <w:bCs/>
          <w:color w:val="1E1919"/>
        </w:rPr>
        <w:t>Contact</w:t>
      </w:r>
    </w:p>
    <w:p w14:paraId="4805D65E" w14:textId="05EBDB22" w:rsidR="00EC42F7" w:rsidRPr="001460AC" w:rsidRDefault="00EC42F7" w:rsidP="00EC42F7">
      <w:pPr>
        <w:pStyle w:val="dwg-font-family--inherit"/>
        <w:spacing w:before="0" w:after="0"/>
        <w:rPr>
          <w:rFonts w:asciiTheme="minorHAnsi" w:hAnsiTheme="minorHAnsi" w:cstheme="minorHAnsi"/>
          <w:color w:val="1E1919"/>
        </w:rPr>
      </w:pPr>
      <w:r w:rsidRPr="001460AC">
        <w:rPr>
          <w:rFonts w:asciiTheme="minorHAnsi" w:hAnsiTheme="minorHAnsi" w:cstheme="minorHAnsi"/>
          <w:color w:val="1E1919"/>
        </w:rPr>
        <w:t xml:space="preserve">Have questions or concerns about </w:t>
      </w:r>
      <w:r w:rsidR="004511B6">
        <w:rPr>
          <w:rFonts w:asciiTheme="minorHAnsi" w:hAnsiTheme="minorHAnsi" w:cstheme="minorHAnsi"/>
          <w:color w:val="1E1919"/>
        </w:rPr>
        <w:t>us</w:t>
      </w:r>
      <w:r w:rsidRPr="001460AC">
        <w:rPr>
          <w:rFonts w:asciiTheme="minorHAnsi" w:hAnsiTheme="minorHAnsi" w:cstheme="minorHAnsi"/>
          <w:color w:val="1E1919"/>
        </w:rPr>
        <w:t xml:space="preserve">, our Services, and privacy? Contact </w:t>
      </w:r>
      <w:r w:rsidR="00463890">
        <w:rPr>
          <w:rFonts w:asciiTheme="minorHAnsi" w:hAnsiTheme="minorHAnsi" w:cstheme="minorHAnsi"/>
          <w:color w:val="1E1919"/>
        </w:rPr>
        <w:t>us at support@aibloks.com.</w:t>
      </w:r>
      <w:r w:rsidRPr="001460AC">
        <w:rPr>
          <w:rFonts w:asciiTheme="minorHAnsi" w:hAnsiTheme="minorHAnsi" w:cstheme="minorHAnsi"/>
          <w:color w:val="1E1919"/>
        </w:rPr>
        <w:t xml:space="preserve"> </w:t>
      </w:r>
    </w:p>
    <w:p w14:paraId="63CAE3CC" w14:textId="77777777" w:rsidR="00EC42F7" w:rsidRPr="001460AC" w:rsidRDefault="00EC42F7" w:rsidP="00EC42F7">
      <w:pPr>
        <w:rPr>
          <w:rFonts w:cstheme="minorHAnsi"/>
          <w:b/>
          <w:bCs/>
        </w:rPr>
      </w:pPr>
    </w:p>
    <w:sectPr w:rsidR="00EC42F7" w:rsidRPr="0014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6007"/>
    <w:multiLevelType w:val="multilevel"/>
    <w:tmpl w:val="88D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F2215"/>
    <w:multiLevelType w:val="multilevel"/>
    <w:tmpl w:val="5296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89601">
    <w:abstractNumId w:val="1"/>
  </w:num>
  <w:num w:numId="2" w16cid:durableId="64586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F7"/>
    <w:rsid w:val="00110DE5"/>
    <w:rsid w:val="001460AC"/>
    <w:rsid w:val="002C27B5"/>
    <w:rsid w:val="002E74CB"/>
    <w:rsid w:val="00407009"/>
    <w:rsid w:val="004511B6"/>
    <w:rsid w:val="00452CD7"/>
    <w:rsid w:val="00463890"/>
    <w:rsid w:val="00771104"/>
    <w:rsid w:val="008C35BC"/>
    <w:rsid w:val="0091799B"/>
    <w:rsid w:val="0094225F"/>
    <w:rsid w:val="009C0042"/>
    <w:rsid w:val="00A4126E"/>
    <w:rsid w:val="00A74077"/>
    <w:rsid w:val="00A91268"/>
    <w:rsid w:val="00B42CD5"/>
    <w:rsid w:val="00B959D2"/>
    <w:rsid w:val="00BB1B7D"/>
    <w:rsid w:val="00CC71B3"/>
    <w:rsid w:val="00D9639D"/>
    <w:rsid w:val="00D97978"/>
    <w:rsid w:val="00EC42F7"/>
    <w:rsid w:val="00F4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EA3E4"/>
  <w15:chartTrackingRefBased/>
  <w15:docId w15:val="{3DB9FA5E-42EE-3242-9C65-C5FA4EAD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g-font-family--inherit">
    <w:name w:val="dwg-font-family--inherit"/>
    <w:basedOn w:val="Normal"/>
    <w:rsid w:val="00EC42F7"/>
    <w:pPr>
      <w:spacing w:before="100" w:beforeAutospacing="1" w:after="100" w:afterAutospacing="1"/>
    </w:pPr>
    <w:rPr>
      <w:rFonts w:ascii="Times New Roman" w:eastAsia="Times New Roman" w:hAnsi="Times New Roman" w:cs="Times New Roman"/>
    </w:rPr>
  </w:style>
  <w:style w:type="character" w:customStyle="1" w:styleId="dwg-font-family--inherit1">
    <w:name w:val="dwg-font-family--inherit1"/>
    <w:basedOn w:val="DefaultParagraphFont"/>
    <w:rsid w:val="00EC42F7"/>
  </w:style>
  <w:style w:type="character" w:customStyle="1" w:styleId="apple-converted-space">
    <w:name w:val="apple-converted-space"/>
    <w:basedOn w:val="DefaultParagraphFont"/>
    <w:rsid w:val="00EC42F7"/>
  </w:style>
  <w:style w:type="character" w:styleId="Hyperlink">
    <w:name w:val="Hyperlink"/>
    <w:basedOn w:val="DefaultParagraphFont"/>
    <w:uiPriority w:val="99"/>
    <w:semiHidden/>
    <w:unhideWhenUsed/>
    <w:rsid w:val="00EC42F7"/>
    <w:rPr>
      <w:color w:val="0000FF"/>
      <w:u w:val="single"/>
    </w:rPr>
  </w:style>
  <w:style w:type="paragraph" w:customStyle="1" w:styleId="dwg-box">
    <w:name w:val="dwg-box"/>
    <w:basedOn w:val="Normal"/>
    <w:rsid w:val="00EC42F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97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8737">
      <w:bodyDiv w:val="1"/>
      <w:marLeft w:val="0"/>
      <w:marRight w:val="0"/>
      <w:marTop w:val="0"/>
      <w:marBottom w:val="0"/>
      <w:divBdr>
        <w:top w:val="none" w:sz="0" w:space="0" w:color="auto"/>
        <w:left w:val="none" w:sz="0" w:space="0" w:color="auto"/>
        <w:bottom w:val="none" w:sz="0" w:space="0" w:color="auto"/>
        <w:right w:val="none" w:sz="0" w:space="0" w:color="auto"/>
      </w:divBdr>
    </w:div>
    <w:div w:id="988443214">
      <w:bodyDiv w:val="1"/>
      <w:marLeft w:val="0"/>
      <w:marRight w:val="0"/>
      <w:marTop w:val="0"/>
      <w:marBottom w:val="0"/>
      <w:divBdr>
        <w:top w:val="none" w:sz="0" w:space="0" w:color="auto"/>
        <w:left w:val="none" w:sz="0" w:space="0" w:color="auto"/>
        <w:bottom w:val="none" w:sz="0" w:space="0" w:color="auto"/>
        <w:right w:val="none" w:sz="0" w:space="0" w:color="auto"/>
      </w:divBdr>
    </w:div>
    <w:div w:id="1455832145">
      <w:bodyDiv w:val="1"/>
      <w:marLeft w:val="0"/>
      <w:marRight w:val="0"/>
      <w:marTop w:val="0"/>
      <w:marBottom w:val="0"/>
      <w:divBdr>
        <w:top w:val="none" w:sz="0" w:space="0" w:color="auto"/>
        <w:left w:val="none" w:sz="0" w:space="0" w:color="auto"/>
        <w:bottom w:val="none" w:sz="0" w:space="0" w:color="auto"/>
        <w:right w:val="none" w:sz="0" w:space="0" w:color="auto"/>
      </w:divBdr>
    </w:div>
    <w:div w:id="15241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Namee Oberst</dc:creator>
  <cp:keywords/>
  <dc:description/>
  <cp:lastModifiedBy>Namee Oberst</cp:lastModifiedBy>
  <cp:revision>2</cp:revision>
  <dcterms:created xsi:type="dcterms:W3CDTF">2025-01-02T13:05:00Z</dcterms:created>
  <dcterms:modified xsi:type="dcterms:W3CDTF">2025-01-02T13:05:00Z</dcterms:modified>
</cp:coreProperties>
</file>